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børsemakar</w:t>
      </w:r>
    </w:p>
    <w:p>
      <w:pPr>
        <w:bidi w:val="0"/>
        <w:spacing w:after="280" w:afterAutospacing="1"/>
        <w:rPr>
          <w:rtl w:val="0"/>
        </w:rPr>
      </w:pPr>
      <w:r>
        <w:rPr>
          <w:rFonts w:ascii="Roboto" w:eastAsia="Roboto" w:hAnsi="Roboto" w:cs="Roboto"/>
          <w:rtl w:val="0"/>
        </w:rPr>
        <w:t xml:space="preserve">Fastsett som forskrift av Utdanningsdirektoratet 11.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børsemakar handlar om å reparere, halde ved like, modifisere og produsere våpen. Gjennom praktisk arbeid og bruk av materiale, verktøy, maskiner og handverksteknikkar utviklar elevane handlag og innsikt i skapande arbeidsprosessar og eigenarten til faget. Programfaga skal førebu elevane til å utføre oppdrag for jegerar, skyttarar og andre sivile brukarar av skytevåpen. Kompetanse i faget skal bidra til at lærlingen dekkjer behovet arbeidslivet har for børsemakarar som tek vare på tradisjonar og utviklar faget i samsvar med samfunnsutviklinga.</w:t>
      </w:r>
    </w:p>
    <w:p>
      <w:pPr>
        <w:bidi w:val="0"/>
        <w:spacing w:after="280" w:afterAutospacing="1"/>
        <w:rPr>
          <w:rtl w:val="0"/>
        </w:rPr>
      </w:pPr>
      <w:r>
        <w:rPr>
          <w:rFonts w:ascii="Roboto" w:eastAsia="Roboto" w:hAnsi="Roboto" w:cs="Roboto"/>
          <w:rtl w:val="0"/>
        </w:rPr>
        <w:t>Alle fag skal bidra til å realisere verdigrunnlaget for opplæringa. Vg2 børsemakar skal utvide kjennskapen til og forståinga av den nasjonale kulturarven og den felles internasjonale kulturtradisjonen gjennom å utvikle og framstille tradisjonelle og nye børsemakarprodukt. Kritisk tenking blir utvikla gjennom praktisk arbeid der elevane erfarer at kva dei vel av materiale, metodar og handlag, har betydning for kvalitet og miljø. Skaparglede, engasjement og motivasjon blir fremja ved sjølvstendig arbeid og i samarbeid med andre, og når elevane reflekterer over kva innovasjon inneber for yrkesutøvinga i framtida, og kor sentral fagkompetansen deira er for omdømmet til bransjen.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 og formgiving </w:t>
      </w:r>
    </w:p>
    <w:p>
      <w:pPr>
        <w:bidi w:val="0"/>
        <w:spacing w:after="280" w:afterAutospacing="1"/>
        <w:rPr>
          <w:rtl w:val="0"/>
        </w:rPr>
      </w:pPr>
      <w:r>
        <w:rPr>
          <w:rFonts w:ascii="Roboto" w:eastAsia="Roboto" w:hAnsi="Roboto" w:cs="Roboto"/>
          <w:rtl w:val="0"/>
        </w:rPr>
        <w:t xml:space="preserve">Kjerneelementet handverk og formgiving handlar om å forme ulike materiale med ulike handverktøy til nyproduksjon, reparasjon, modifikasjon og vedlikehald av våpen og våpendelar. Vidare handlar det om prosessane frå idear, skisser eller enkle arbeidsbeskrivingar til ferdig produkt. </w:t>
      </w:r>
    </w:p>
    <w:p>
      <w:pPr>
        <w:pStyle w:val="Heading3"/>
        <w:bidi w:val="0"/>
        <w:spacing w:after="280" w:afterAutospacing="1"/>
        <w:rPr>
          <w:rtl w:val="0"/>
        </w:rPr>
      </w:pPr>
      <w:r>
        <w:rPr>
          <w:rFonts w:ascii="Roboto" w:eastAsia="Roboto" w:hAnsi="Roboto" w:cs="Roboto"/>
          <w:rtl w:val="0"/>
        </w:rPr>
        <w:t xml:space="preserve">Maskin og teknikk </w:t>
      </w:r>
    </w:p>
    <w:p>
      <w:pPr>
        <w:bidi w:val="0"/>
        <w:spacing w:after="280" w:afterAutospacing="1"/>
        <w:rPr>
          <w:rtl w:val="0"/>
        </w:rPr>
      </w:pPr>
      <w:r>
        <w:rPr>
          <w:rFonts w:ascii="Roboto" w:eastAsia="Roboto" w:hAnsi="Roboto" w:cs="Roboto"/>
          <w:rtl w:val="0"/>
        </w:rPr>
        <w:t>Kjerneelementet maskin og teknikk handlar om å bruke manuelle og styrte verktøymaskiner til å løyse skytevåpenrelaterte maskineringsoppgåver. Vidare handlar dette kjerneelementet om å forstå verkemåten og konstruksjonen til ulike våpentypar og dei ballistiske fasane i og utanfor våpenet. Det handlar òg om å vurdere risiko og integrere arbeidet med helse, miljø og tryggleik i alle delane av fagutøvinga, frå planlegging til dokumentasjon av ferdig arbeid.</w:t>
      </w:r>
    </w:p>
    <w:p>
      <w:pPr>
        <w:pStyle w:val="Heading3"/>
        <w:bidi w:val="0"/>
        <w:spacing w:after="280" w:afterAutospacing="1"/>
        <w:rPr>
          <w:rtl w:val="0"/>
        </w:rPr>
      </w:pPr>
      <w:r>
        <w:rPr>
          <w:rFonts w:ascii="Roboto" w:eastAsia="Roboto" w:hAnsi="Roboto" w:cs="Roboto"/>
          <w:rtl w:val="0"/>
        </w:rPr>
        <w:t xml:space="preserve">Lover og reglar </w:t>
      </w:r>
    </w:p>
    <w:p>
      <w:pPr>
        <w:bidi w:val="0"/>
        <w:spacing w:after="280" w:afterAutospacing="1"/>
        <w:rPr>
          <w:rtl w:val="0"/>
        </w:rPr>
      </w:pPr>
      <w:r>
        <w:rPr>
          <w:rFonts w:ascii="Roboto" w:eastAsia="Roboto" w:hAnsi="Roboto" w:cs="Roboto"/>
          <w:rtl w:val="0"/>
        </w:rPr>
        <w:t>Kjerneelementet lover og reglar handlar om å tolke og følgje dei lovpålagde føresegnene i faget for både omsetning og bruk. Dette kjerneelementet handlar òg om å reflektere kritisk og sjå samanhengar mellom ulike samfunnsforhold og behova til kundane og å utøve yrket i samsvar med gjeldande etiske normer og regelverk. Det handlar vidare om å drøfte regelverk og avtalar som regulerer arbeidsforholdet, og å reflektere over eigen praksis.</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børsemakar handlar det tverrfaglege temaet folkehelse og livsmeistring om å utvikle elevar med forståing for samanhengen mellom eit positivt sjølvbilete og trygg omgang med skytevåpen. Temaet skal bidra til forståing av betydninga av å kunne handtere medgang og motgang for å meistre eige liv, og sjå det i samanheng med framtidig yrkesutøving. Temaet handlar òg om å kunne gi uttrykk for eigne tankar, meiningar og idear knytte til forvaltning og bruk av våpen. Vidare handlar det om å sjå samanhengen mellom bruk og regulering av våpen og kva dette har å seie for samfunnstryggleiken.</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børsemakar handlar det tverrfaglege temaet berekraftig utvikling om å reflektere over betydninga av å halde ved like og ta vare på eksisterande skytevåpen, i eit økonomisk og miljømessig perspektiv. Gjennom arbeid med temaet skal elevane utvikle kompetanse til å ta miljøbevisste val med omsyn til materiale og handtering av avfall.</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børsemakar inneber å bruke og forstå fagspråk og å lytte til og gi respons i spontan og førebudd samtale. Det inneber òg å drøfte og reflektere over faglege emne og våpentekniske spørsmål og å kommunisere om våpen og våpenbruk med oppdragsgivarar, medelevar og andre samarbeidspartnarar.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børsemakar inneber å bruke fagspråk og faglitteratur for å utforme tekstar tilpassa mottakar og formål. Det inneber vidare å utforske og reflektere over faglege emne og problemstillingar og å gjere seg forstått skriftleg i kommunikasjon med oppdragsgivarar, leverandørar, medelevar og andre. Det inneber òg å kunne planleggje og dokumentere eige arbeid som eit ledd i kvalitetssikringa.</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børsemakar inneber å finne, reflektere over og kritisk vurdere informasjon i faglitteratur. Det inneber òg å tolke både skriftleg og visuelt fagspråk og å bruke kjelder på ein kritisk måte som lar seg etterprøve. Vidare inneber det å forstå og bruke tilvisingar og spesifikasjonar frå fabrikantane. Det inneber dessutan å forstå og kunne bruke arbeidsteikningar med teikn og symbol.</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børsemakar inneber å hente ut og tolke informasjon i talmateriale og bruke informasjonen for å forstå og vise samanhengar og å samanlikne resultat. Det inneber òg å berekne lengder, mengder og vinklar og rekne ut kulebane, flygetid og energi i den praktiske utøvinga av faget.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børsemakar inneber å bruke digitale ressursar i planlegging og presentasjon av eige arbeid. Vidare inneber det å søkje etter og hente inn informasjon knytt til produktutvikling og dokumentasjon av eige arbeid og eigen kompetanse. Det inneber òg å utvikle etisk medvit og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produktutvikling og kvalitetssikring </w:t>
      </w:r>
    </w:p>
    <w:p>
      <w:pPr>
        <w:pStyle w:val="Heading3"/>
        <w:bidi w:val="0"/>
        <w:spacing w:after="280" w:afterAutospacing="1"/>
        <w:rPr>
          <w:rtl w:val="0"/>
        </w:rPr>
      </w:pPr>
      <w:r>
        <w:rPr>
          <w:rFonts w:ascii="Roboto" w:eastAsia="Roboto" w:hAnsi="Roboto" w:cs="Roboto"/>
          <w:rtl w:val="0"/>
        </w:rPr>
        <w:t>Kompetansemål etter produktutvikling og kvalitetssikring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utarbeide risikoanalyse i samband med eit konkret arbeidsoppdrag og planleggje tiltak for å redusere risikoen knytt til oppdraget</w:t>
      </w:r>
    </w:p>
    <w:p>
      <w:pPr>
        <w:pStyle w:val="Li"/>
        <w:numPr>
          <w:ilvl w:val="0"/>
          <w:numId w:val="1"/>
        </w:numPr>
        <w:bidi w:val="0"/>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Li"/>
        <w:numPr>
          <w:ilvl w:val="0"/>
          <w:numId w:val="1"/>
        </w:numPr>
        <w:bidi w:val="0"/>
        <w:ind w:left="720"/>
        <w:rPr>
          <w:rtl w:val="0"/>
        </w:rPr>
      </w:pPr>
      <w:r>
        <w:rPr>
          <w:rFonts w:ascii="Roboto" w:eastAsia="Roboto" w:hAnsi="Roboto" w:cs="Roboto"/>
          <w:rtl w:val="0"/>
        </w:rPr>
        <w:t>planleggje og dokumentere prosessane i produksjonen av ein våpendel</w:t>
      </w:r>
    </w:p>
    <w:p>
      <w:pPr>
        <w:pStyle w:val="Li"/>
        <w:numPr>
          <w:ilvl w:val="0"/>
          <w:numId w:val="1"/>
        </w:numPr>
        <w:bidi w:val="0"/>
        <w:ind w:left="720"/>
        <w:rPr>
          <w:rtl w:val="0"/>
        </w:rPr>
      </w:pPr>
      <w:r>
        <w:rPr>
          <w:rFonts w:ascii="Roboto" w:eastAsia="Roboto" w:hAnsi="Roboto" w:cs="Roboto"/>
          <w:rtl w:val="0"/>
        </w:rPr>
        <w:t>bruke arbeidsteikningar og annan visuell informasjon i utforming og tilpassing av produkt på verkstaden og i kommunikasjon med andre</w:t>
      </w:r>
    </w:p>
    <w:p>
      <w:pPr>
        <w:pStyle w:val="Li"/>
        <w:numPr>
          <w:ilvl w:val="0"/>
          <w:numId w:val="1"/>
        </w:numPr>
        <w:bidi w:val="0"/>
        <w:ind w:left="720"/>
        <w:rPr>
          <w:rtl w:val="0"/>
        </w:rPr>
      </w:pPr>
      <w:r>
        <w:rPr>
          <w:rFonts w:ascii="Roboto" w:eastAsia="Roboto" w:hAnsi="Roboto" w:cs="Roboto"/>
          <w:rtl w:val="0"/>
        </w:rPr>
        <w:t>teikne, programmere og planleggje produksjon av enkle våpendelar i ei CNC-maskin</w:t>
      </w:r>
    </w:p>
    <w:p>
      <w:pPr>
        <w:pStyle w:val="Li"/>
        <w:numPr>
          <w:ilvl w:val="0"/>
          <w:numId w:val="1"/>
        </w:numPr>
        <w:bidi w:val="0"/>
        <w:ind w:left="720"/>
        <w:rPr>
          <w:rtl w:val="0"/>
        </w:rPr>
      </w:pPr>
      <w:r>
        <w:rPr>
          <w:rFonts w:ascii="Roboto" w:eastAsia="Roboto" w:hAnsi="Roboto" w:cs="Roboto"/>
          <w:rtl w:val="0"/>
        </w:rPr>
        <w:t>planleggje, dokumentere og sende plomberingsmelding i samband med deaktivering av skytevåpen</w:t>
      </w:r>
    </w:p>
    <w:p>
      <w:pPr>
        <w:pStyle w:val="Li"/>
        <w:numPr>
          <w:ilvl w:val="0"/>
          <w:numId w:val="1"/>
        </w:numPr>
        <w:bidi w:val="0"/>
        <w:ind w:left="720"/>
        <w:rPr>
          <w:rtl w:val="0"/>
        </w:rPr>
      </w:pPr>
      <w:r>
        <w:rPr>
          <w:rFonts w:ascii="Roboto" w:eastAsia="Roboto" w:hAnsi="Roboto" w:cs="Roboto"/>
          <w:rtl w:val="0"/>
        </w:rPr>
        <w:t>gjennomføre og dokumentere testing av våpen eller ammunisjon</w:t>
      </w:r>
    </w:p>
    <w:p>
      <w:pPr>
        <w:pStyle w:val="Li"/>
        <w:numPr>
          <w:ilvl w:val="0"/>
          <w:numId w:val="1"/>
        </w:numPr>
        <w:bidi w:val="0"/>
        <w:ind w:left="720"/>
        <w:rPr>
          <w:rtl w:val="0"/>
        </w:rPr>
      </w:pPr>
      <w:r>
        <w:rPr>
          <w:rFonts w:ascii="Roboto" w:eastAsia="Roboto" w:hAnsi="Roboto" w:cs="Roboto"/>
          <w:rtl w:val="0"/>
        </w:rPr>
        <w:t>utforske og nytte ulike arbeidsteknikkar, verktøy og materiale</w:t>
      </w:r>
    </w:p>
    <w:p>
      <w:pPr>
        <w:pStyle w:val="Li"/>
        <w:numPr>
          <w:ilvl w:val="0"/>
          <w:numId w:val="1"/>
        </w:numPr>
        <w:bidi w:val="0"/>
        <w:ind w:left="720"/>
        <w:rPr>
          <w:rtl w:val="0"/>
        </w:rPr>
      </w:pPr>
      <w:r>
        <w:rPr>
          <w:rFonts w:ascii="Roboto" w:eastAsia="Roboto" w:hAnsi="Roboto" w:cs="Roboto"/>
          <w:rtl w:val="0"/>
        </w:rPr>
        <w:t>vurdere og velje verktøy og materiale ut frå bruksområde, eigenskapane til materiala og miljøomsyn</w:t>
      </w:r>
    </w:p>
    <w:p>
      <w:pPr>
        <w:pStyle w:val="Li"/>
        <w:numPr>
          <w:ilvl w:val="0"/>
          <w:numId w:val="1"/>
        </w:numPr>
        <w:bidi w:val="0"/>
        <w:ind w:left="720"/>
        <w:rPr>
          <w:rtl w:val="0"/>
        </w:rPr>
      </w:pPr>
      <w:r>
        <w:rPr>
          <w:rFonts w:ascii="Roboto" w:eastAsia="Roboto" w:hAnsi="Roboto" w:cs="Roboto"/>
          <w:rtl w:val="0"/>
        </w:rPr>
        <w:t>vurdere og kvalitetssikre utført arbeid, nytte og følgje gjeldande lov- og regelverk for børsemakarfaget og reflektere over formålet med lover og reglar for utøving av børsemakarfaget på individ- og samfunnsnivå</w:t>
      </w:r>
    </w:p>
    <w:p>
      <w:pPr>
        <w:pStyle w:val="Li"/>
        <w:numPr>
          <w:ilvl w:val="0"/>
          <w:numId w:val="1"/>
        </w:numPr>
        <w:bidi w:val="0"/>
        <w:spacing w:after="280" w:afterAutospacing="1"/>
        <w:ind w:left="720"/>
        <w:rPr>
          <w:rtl w:val="0"/>
        </w:rPr>
      </w:pPr>
      <w:r>
        <w:rPr>
          <w:rFonts w:ascii="Roboto" w:eastAsia="Roboto" w:hAnsi="Roboto" w:cs="Roboto"/>
          <w:rtl w:val="0"/>
        </w:rPr>
        <w:t>gjere greie for dei mekaniske og ballistiske prosessane som skjer når eit skytevåpen blir avfyrt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produktutvikling og kvalitetssikring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produktutvikling og kvalitetssikring.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produktutvikling og kvalitetssikring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produktutvikling og kvalitetssikring basert på kompetansen eleven viser ved å planleggje, gjennomføre, vurdere og dokumentere eige fagleg arbeid. </w:t>
      </w:r>
    </w:p>
    <w:p>
      <w:pPr>
        <w:pStyle w:val="Heading2"/>
        <w:bidi w:val="0"/>
        <w:spacing w:after="280" w:afterAutospacing="1"/>
        <w:rPr>
          <w:rtl w:val="0"/>
        </w:rPr>
      </w:pPr>
      <w:r>
        <w:rPr>
          <w:rFonts w:ascii="Roboto" w:eastAsia="Roboto" w:hAnsi="Roboto" w:cs="Roboto"/>
          <w:rtl w:val="0"/>
        </w:rPr>
        <w:t xml:space="preserve">Kompetansemål og vurdering produksjon </w:t>
      </w:r>
    </w:p>
    <w:p>
      <w:pPr>
        <w:pStyle w:val="Heading3"/>
        <w:bidi w:val="0"/>
        <w:spacing w:after="280" w:afterAutospacing="1"/>
        <w:rPr>
          <w:rtl w:val="0"/>
        </w:rPr>
      </w:pPr>
      <w:r>
        <w:rPr>
          <w:rFonts w:ascii="Roboto" w:eastAsia="Roboto" w:hAnsi="Roboto" w:cs="Roboto"/>
          <w:rtl w:val="0"/>
        </w:rPr>
        <w:t>Kompetansemål etter produksjon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planleggje, gjennomføre, vurdere og dokumentere arbeidsoppgåver knytte til det å reparere, halde ved like, modifisere og produsere våpen i samsvar med kvalitetsprosedyrar</w:t>
      </w:r>
    </w:p>
    <w:p>
      <w:pPr>
        <w:pStyle w:val="Li"/>
        <w:numPr>
          <w:ilvl w:val="0"/>
          <w:numId w:val="2"/>
        </w:numPr>
        <w:bidi w:val="0"/>
        <w:ind w:left="720"/>
        <w:rPr>
          <w:rtl w:val="0"/>
        </w:rPr>
      </w:pPr>
      <w:r>
        <w:rPr>
          <w:rFonts w:ascii="Roboto" w:eastAsia="Roboto" w:hAnsi="Roboto" w:cs="Roboto"/>
          <w:rtl w:val="0"/>
        </w:rPr>
        <w:t>utforske og bruke ulike verktøy og teknikkar i arbeidet med forskjellige materiale og former</w:t>
      </w:r>
    </w:p>
    <w:p>
      <w:pPr>
        <w:pStyle w:val="Li"/>
        <w:numPr>
          <w:ilvl w:val="0"/>
          <w:numId w:val="2"/>
        </w:numPr>
        <w:bidi w:val="0"/>
        <w:ind w:left="720"/>
        <w:rPr>
          <w:rtl w:val="0"/>
        </w:rPr>
      </w:pPr>
      <w:r>
        <w:rPr>
          <w:rFonts w:ascii="Roboto" w:eastAsia="Roboto" w:hAnsi="Roboto" w:cs="Roboto"/>
          <w:rtl w:val="0"/>
        </w:rPr>
        <w:t>planleggje og utføre modifikasjon av våpenmekanisme etter ønska og behova til oppdragsgivaren</w:t>
      </w:r>
    </w:p>
    <w:p>
      <w:pPr>
        <w:pStyle w:val="Li"/>
        <w:numPr>
          <w:ilvl w:val="0"/>
          <w:numId w:val="2"/>
        </w:numPr>
        <w:bidi w:val="0"/>
        <w:ind w:left="720"/>
        <w:rPr>
          <w:rtl w:val="0"/>
        </w:rPr>
      </w:pPr>
      <w:r>
        <w:rPr>
          <w:rFonts w:ascii="Roboto" w:eastAsia="Roboto" w:hAnsi="Roboto" w:cs="Roboto"/>
          <w:rtl w:val="0"/>
        </w:rPr>
        <w:t>beskrive og utføre enkle presisjonsfremjande tiltak på skytevåpen</w:t>
      </w:r>
    </w:p>
    <w:p>
      <w:pPr>
        <w:pStyle w:val="Li"/>
        <w:numPr>
          <w:ilvl w:val="0"/>
          <w:numId w:val="2"/>
        </w:numPr>
        <w:bidi w:val="0"/>
        <w:ind w:left="720"/>
        <w:rPr>
          <w:rtl w:val="0"/>
        </w:rPr>
      </w:pPr>
      <w:r>
        <w:rPr>
          <w:rFonts w:ascii="Roboto" w:eastAsia="Roboto" w:hAnsi="Roboto" w:cs="Roboto"/>
          <w:rtl w:val="0"/>
        </w:rPr>
        <w:t>planleggje og utføre hard- og mjuklodding av våpendelar</w:t>
      </w:r>
    </w:p>
    <w:p>
      <w:pPr>
        <w:pStyle w:val="Li"/>
        <w:numPr>
          <w:ilvl w:val="0"/>
          <w:numId w:val="2"/>
        </w:numPr>
        <w:bidi w:val="0"/>
        <w:ind w:left="720"/>
        <w:rPr>
          <w:rtl w:val="0"/>
        </w:rPr>
      </w:pPr>
      <w:r>
        <w:rPr>
          <w:rFonts w:ascii="Roboto" w:eastAsia="Roboto" w:hAnsi="Roboto" w:cs="Roboto"/>
          <w:rtl w:val="0"/>
        </w:rPr>
        <w:t>planleggje og utføre forskjellige overflatebehandlingar i ulike materialtypar for å ta vare på eigenskapane og utsjånaden på best mogleg vis</w:t>
      </w:r>
    </w:p>
    <w:p>
      <w:pPr>
        <w:pStyle w:val="Li"/>
        <w:numPr>
          <w:ilvl w:val="0"/>
          <w:numId w:val="2"/>
        </w:numPr>
        <w:bidi w:val="0"/>
        <w:ind w:left="720"/>
        <w:rPr>
          <w:rtl w:val="0"/>
        </w:rPr>
      </w:pPr>
      <w:r>
        <w:rPr>
          <w:rFonts w:ascii="Roboto" w:eastAsia="Roboto" w:hAnsi="Roboto" w:cs="Roboto"/>
          <w:rtl w:val="0"/>
        </w:rPr>
        <w:t>tilverke og montere våpendelar til mekanisme ved hjelp av verktøymaskiner og handverktøy</w:t>
      </w:r>
    </w:p>
    <w:p>
      <w:pPr>
        <w:pStyle w:val="Li"/>
        <w:numPr>
          <w:ilvl w:val="0"/>
          <w:numId w:val="2"/>
        </w:numPr>
        <w:bidi w:val="0"/>
        <w:ind w:left="720"/>
        <w:rPr>
          <w:rtl w:val="0"/>
        </w:rPr>
      </w:pPr>
      <w:r>
        <w:rPr>
          <w:rFonts w:ascii="Roboto" w:eastAsia="Roboto" w:hAnsi="Roboto" w:cs="Roboto"/>
          <w:rtl w:val="0"/>
        </w:rPr>
        <w:t>tilarbeide og forme våpendelar i dreiebenk med profilstål, fil og smergellerret til ønskt form og finish</w:t>
      </w:r>
    </w:p>
    <w:p>
      <w:pPr>
        <w:pStyle w:val="Li"/>
        <w:numPr>
          <w:ilvl w:val="0"/>
          <w:numId w:val="2"/>
        </w:numPr>
        <w:bidi w:val="0"/>
        <w:ind w:left="720"/>
        <w:rPr>
          <w:rtl w:val="0"/>
        </w:rPr>
      </w:pPr>
      <w:r>
        <w:rPr>
          <w:rFonts w:ascii="Roboto" w:eastAsia="Roboto" w:hAnsi="Roboto" w:cs="Roboto"/>
          <w:rtl w:val="0"/>
        </w:rPr>
        <w:t>utføre enkle våpenrelaterte oppdrag med utgangspunkt i ein sjølvlaga arbeidsplan</w:t>
      </w:r>
    </w:p>
    <w:p>
      <w:pPr>
        <w:pStyle w:val="Li"/>
        <w:numPr>
          <w:ilvl w:val="0"/>
          <w:numId w:val="2"/>
        </w:numPr>
        <w:bidi w:val="0"/>
        <w:ind w:left="720"/>
        <w:rPr>
          <w:rtl w:val="0"/>
        </w:rPr>
      </w:pPr>
      <w:r>
        <w:rPr>
          <w:rFonts w:ascii="Roboto" w:eastAsia="Roboto" w:hAnsi="Roboto" w:cs="Roboto"/>
          <w:rtl w:val="0"/>
        </w:rPr>
        <w:t>vurdere og nytte ulike sveisemetodar</w:t>
      </w:r>
    </w:p>
    <w:p>
      <w:pPr>
        <w:pStyle w:val="Li"/>
        <w:numPr>
          <w:ilvl w:val="0"/>
          <w:numId w:val="2"/>
        </w:numPr>
        <w:bidi w:val="0"/>
        <w:ind w:left="720"/>
        <w:rPr>
          <w:rtl w:val="0"/>
        </w:rPr>
      </w:pPr>
      <w:r>
        <w:rPr>
          <w:rFonts w:ascii="Roboto" w:eastAsia="Roboto" w:hAnsi="Roboto" w:cs="Roboto"/>
          <w:rtl w:val="0"/>
        </w:rPr>
        <w:t>bruke varmebehandling av metall for å forbetre mekaniske eigenskapar</w:t>
      </w:r>
    </w:p>
    <w:p>
      <w:pPr>
        <w:pStyle w:val="Li"/>
        <w:numPr>
          <w:ilvl w:val="0"/>
          <w:numId w:val="2"/>
        </w:numPr>
        <w:bidi w:val="0"/>
        <w:ind w:left="720"/>
        <w:rPr>
          <w:rtl w:val="0"/>
        </w:rPr>
      </w:pPr>
      <w:r>
        <w:rPr>
          <w:rFonts w:ascii="Roboto" w:eastAsia="Roboto" w:hAnsi="Roboto" w:cs="Roboto"/>
          <w:rtl w:val="0"/>
        </w:rPr>
        <w:t>nytte og halde ved like maskiner, verktøy og utstyr i samsvar med gjeldande regelverk for helse, miljø og tryggleik</w:t>
      </w:r>
    </w:p>
    <w:p>
      <w:pPr>
        <w:pStyle w:val="Li"/>
        <w:numPr>
          <w:ilvl w:val="0"/>
          <w:numId w:val="2"/>
        </w:numPr>
        <w:bidi w:val="0"/>
        <w:ind w:left="720"/>
        <w:rPr>
          <w:rtl w:val="0"/>
        </w:rPr>
      </w:pPr>
      <w:r>
        <w:rPr>
          <w:rFonts w:ascii="Roboto" w:eastAsia="Roboto" w:hAnsi="Roboto" w:cs="Roboto"/>
          <w:rtl w:val="0"/>
        </w:rPr>
        <w:t>reflektere over og følgje regelverk for helse, miljø og tryggleik og drøfte faktorar som kan bidra til sikker og trygg omgang med skytevåpen på individ- og samfunnsnivå</w:t>
      </w:r>
    </w:p>
    <w:p>
      <w:pPr>
        <w:pStyle w:val="Li"/>
        <w:numPr>
          <w:ilvl w:val="0"/>
          <w:numId w:val="2"/>
        </w:numPr>
        <w:bidi w:val="0"/>
        <w:spacing w:after="280" w:afterAutospacing="1"/>
        <w:ind w:left="720"/>
        <w:rPr>
          <w:rtl w:val="0"/>
        </w:rPr>
      </w:pPr>
      <w:r>
        <w:rPr>
          <w:rFonts w:ascii="Roboto" w:eastAsia="Roboto" w:hAnsi="Roboto" w:cs="Roboto"/>
          <w:rtl w:val="0"/>
        </w:rPr>
        <w:t>vurdere kost-nytte ved reparasjon av skytevåpen og reflektere over betydninga av reparasjon i et berekraftig perspektiv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produksjon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produksjon.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programfaget produksjon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produksjon basert på kompetansen eleven viser ved å planleggje, gjennomføre, vurdere og dokumentere eige fagleg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Produktutvikling og kvalitetssikring: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Produksjon: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Produktutvikling og kvalitetssikring og produksjon: Privatisten skal opp til ein tverrfaglig eksamen praktisk eksamen i desse felles programfaga. Eksamen blir utarbeid og sensurert lokalt. Fylkeskommunen avgjer om privatistar skal få førebuingsdel ved lokalt gitt eksamen.</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Produktutvikling og kvalitetssikring og produksjon: Eleven skal opp til ein tverrfagleg praktisk eksamen der dei felles programfaga inngår.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Produktutvikling og kvalitetssikring: Eleven skal ha éin standpunktkarakter.</w:t>
      </w:r>
    </w:p>
    <w:p>
      <w:pPr>
        <w:bidi w:val="0"/>
        <w:spacing w:after="280" w:afterAutospacing="1"/>
        <w:rPr>
          <w:rtl w:val="0"/>
        </w:rPr>
      </w:pPr>
      <w:r>
        <w:rPr>
          <w:rFonts w:ascii="Roboto" w:eastAsia="Roboto" w:hAnsi="Roboto" w:cs="Roboto"/>
          <w:rtl w:val="0"/>
        </w:rPr>
        <w:t>Produksjon: Eleven skal ha éin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https://www.udir.no/lk20/BMF02-03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børsemakar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BMF02-03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BMF02-03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børsemakar</dc:title>
  <cp:revision>1</cp:revision>
</cp:coreProperties>
</file>