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kjole- og draktsyerfaget</w:t>
      </w:r>
    </w:p>
    <w:p>
      <w:pPr>
        <w:bidi w:val="0"/>
        <w:spacing w:after="280" w:afterAutospacing="1"/>
        <w:rPr>
          <w:rtl w:val="0"/>
        </w:rPr>
      </w:pPr>
      <w:r>
        <w:rPr>
          <w:rFonts w:ascii="Roboto" w:eastAsia="Roboto" w:hAnsi="Roboto" w:cs="Roboto"/>
          <w:rtl w:val="0"/>
        </w:rPr>
        <w:t xml:space="preserve">Fastsatt som forskrift av Utdanningsdirektoratet 15.juni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 xml:space="preserve">Vg3 kjole- og draktsyerfaget handler om å framstille måltilpassede klær og mindre kolleksjoner til damer. Gjennom å gjøre praktisk arbeid i tradisjonelle sømteknikker i nyproduksjon, omsøm og reparasjoner utvikler lærlingene kunnskap om materialer, moter, trender og stilarter i håndverket. Faget skal utvikle yrkesutøvere som kan dekke behovet for håndtilvirkede dameklær med vektlegging av riktig passform, modell, farge og materialer til et bredt spekter av kunder. </w:t>
      </w:r>
    </w:p>
    <w:p>
      <w:pPr>
        <w:bidi w:val="0"/>
        <w:spacing w:after="280" w:afterAutospacing="1"/>
        <w:rPr>
          <w:rtl w:val="0"/>
        </w:rPr>
      </w:pPr>
      <w:r>
        <w:rPr>
          <w:rFonts w:ascii="Roboto" w:eastAsia="Roboto" w:hAnsi="Roboto" w:cs="Roboto"/>
          <w:rtl w:val="0"/>
        </w:rPr>
        <w:t>Alle fag skal bidra til å realisere verdigrunnlaget for opplæringen. Vg3 kjole- og draktsyerfaget skal ruste lærlingene til å utvikle produkter med utgangspunkt i bærekraft, kvalitet, kultur og historie. Lærlingene skal oppleve mestring og finne sin egen faglige identitet gjennom å utvikle håndlag og reflektere over håndverksutførelsen i arbeid med tradisjonelle og nye dameklær. Faget viderefører tradisjonell håndverkskunnskap og tar vare på ressurser for framtiden. Videre bidrar faget til å skape respekt og forståelse for kultur- og naturarv, og på dette grunnlaget kan nye løsninger utvikles. Faget skal også bidra til å gi lærlingene kunnskap om arbeidsgivers og arbeidstakers plikter og rettigheter og om betydningen av trepartssamarbeidet, der arbeidsgiveren, arbeidstakeren og myndighetene jobber sammen for å utvikle faget og et bedre arbeidsliv.</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Håndverk og produksjon </w:t>
      </w:r>
    </w:p>
    <w:p>
      <w:pPr>
        <w:bidi w:val="0"/>
        <w:spacing w:after="280" w:afterAutospacing="1"/>
        <w:rPr>
          <w:rtl w:val="0"/>
        </w:rPr>
      </w:pPr>
      <w:r>
        <w:rPr>
          <w:rFonts w:ascii="Roboto" w:eastAsia="Roboto" w:hAnsi="Roboto" w:cs="Roboto"/>
          <w:rtl w:val="0"/>
        </w:rPr>
        <w:t>Kjerneelementet håndverk og produksjon handler om å framstille måltilpassede dameklær ved hjelp av ulike tradisjonelle og nye søm- og presseteknikker. Videre handler det om å forstå sammenhengen mellom kundens behov og valg av materialer og innleggsstoffer, med et bevisst forhold til kvalitet, tidsbruk og kostnader. Kjerneelementet omfatter hele prosessen fra å utarbeide mønster til sammensying. Videre handler det om å bruke og vedlikeholde maskiner og verktøy. Det innebærer varierte ergonomiske arbeidsstillinger og bevegelser i tråd med gjeldende regler for helse, miljø og sikkerhet. Bruk av datablad og bruksanvisninger er en integrert del av alt arbeid på verkstedet.</w:t>
      </w:r>
    </w:p>
    <w:p>
      <w:pPr>
        <w:pStyle w:val="Heading3"/>
        <w:bidi w:val="0"/>
        <w:spacing w:after="280" w:afterAutospacing="1"/>
        <w:rPr>
          <w:rtl w:val="0"/>
        </w:rPr>
      </w:pPr>
      <w:r>
        <w:rPr>
          <w:rFonts w:ascii="Roboto" w:eastAsia="Roboto" w:hAnsi="Roboto" w:cs="Roboto"/>
          <w:rtl w:val="0"/>
        </w:rPr>
        <w:t xml:space="preserve">Design, form og funksjon </w:t>
      </w:r>
    </w:p>
    <w:p>
      <w:pPr>
        <w:bidi w:val="0"/>
        <w:spacing w:after="280" w:afterAutospacing="1"/>
        <w:rPr>
          <w:rtl w:val="0"/>
        </w:rPr>
      </w:pPr>
      <w:r>
        <w:rPr>
          <w:rFonts w:ascii="Roboto" w:eastAsia="Roboto" w:hAnsi="Roboto" w:cs="Roboto"/>
          <w:rtl w:val="0"/>
        </w:rPr>
        <w:t xml:space="preserve">Kjerneelementet design, form og funksjon handler om å framstille måltilpassede klær og gjøre tilpassinger etter kroppsfasong og bruksområde. Det innebærer idéutvikling, skisser, arbeidstegning, mønsterkonstruksjon, tilskjæring, modellering og framstilling av klær etter kundens ulike behov og bruk. Videre handler det om å veilede kunden i valg av modell, detaljer, dekor og materialer. </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vg3 kjole- og draktsyerfaget handler det tverrfaglige temaet folkehelse og livsmestring om å utvikle håndlag, gode arbeidsrutiner og evne til problemløsing og om å utvikle identitet og ta ansvarlige valg i eget liv og i skapende arbeid. Det handler også om hvordan man kan gi uttrykk for egne opplevelser, tanker og meninger i samarbeid med andre og i arbeidet med oppgaver innenfor kjole- og draktsyerfaget.</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kjole- og draktsyerfaget handler det tverrfaglige temaet bærekraftig utvikling om å reflektere kritisk rundt valg av materialer, produksjonsmetoder, verktøy og maskiner i en etisk og bærekraftig produksjon og hvordan dette kan påvirke miljøet. Det innebærer å legge vekt på produksjon av holdbare produkter der vedlikehold og reparasjon er mulig, og å videreutvikle og skape nye kjole- og draktprodukter med god og varig kvalitet. Bærekraftig utvikling handler også om at faget er en del av arbeidet med å sikre verdens natur- og kulturarv.</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kjole- og draktsyerfaget innebærer å lytte til og gi respons i spontan og forberedt samtale. Det innebærer også å bruke fagspråk i kommunikasjon med kunder, leverandører, kolleger og andre samarbeidspartnere og å tilpasse kommunikasjonen til mottaker og formål. Lærlingene utvikler muntlige ferdigheter når de drøfter, reflekterer og presenterer produkter og metoder alene og i fellesskap.</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kjole- og draktsyerfaget innebærer å bruke fagspråk til å utforme tekster tilpasset mottaker og formål. Det innebærer også å lage arbeidsbeskrivelser og å presentere og dokumentere arbeidsprosesser gjennom tekst og visualiseringer til kunder, kolleger, leverandører og andre samarbeidspartnere. Videre innebærer det å utforske og reflektere over faglige emner og problemstillinger, bygge opp argumentasjon og revidere egne tekster.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kjole- og draktsyerfaget innebærer å finne og vurdere informasjon i faglitteratur, ulike tekster, arbeidsbeskrivelser, tegninger, mønstre, bilder og illustrasjoner. Det innebærer også å sammenligne, tolke informasjon og trekke faglige slutninger ut fra kjent og ukjent fagstoff. Videre innebærer det å bruke kilder på en kritisk måte som lar seg etterprøve.</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kjole- og draktsyerfaget innebærer å hente ut, beskrive og tolke informasjon fra et tallmateriale. Det innebærer å bruke og bearbeide informasjonen for å forstå og vise sammenhenger og å sammenligne og presentere resultater på ulike måter. Videre innebærer det å måle opp, beregne størrelser, konstruere mønstre og rekonstruere former. Det innebærer også å gjøre økonomiske beregninger i forbindelse med pristilbud.</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kjole- og draktsyerfaget innebærer å bruke digitale ressurser til å innhente informasjon og å kommunisere og presentere eget arbeid. Digitale ferdigheter innebærer videre å vurdere, bearbeide og sammenstille informasjon, være kildekritisk og vise til kilder. Det innebærer også å utvikle etisk bevissthet og vise digital dømmekraft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kjole- og draktsyerfaget </w:t>
      </w:r>
    </w:p>
    <w:p>
      <w:pPr>
        <w:pStyle w:val="Heading3"/>
        <w:bidi w:val="0"/>
        <w:spacing w:after="280" w:afterAutospacing="1"/>
        <w:rPr>
          <w:rtl w:val="0"/>
        </w:rPr>
      </w:pPr>
      <w:r>
        <w:rPr>
          <w:rFonts w:ascii="Roboto" w:eastAsia="Roboto" w:hAnsi="Roboto" w:cs="Roboto"/>
          <w:rtl w:val="0"/>
        </w:rPr>
        <w:t>Kompetansemål </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gjennomføre, vurdere og dokumentere eget arbeid</w:t>
      </w:r>
    </w:p>
    <w:p>
      <w:pPr>
        <w:pStyle w:val="Li"/>
        <w:numPr>
          <w:ilvl w:val="0"/>
          <w:numId w:val="1"/>
        </w:numPr>
        <w:bidi w:val="0"/>
        <w:ind w:left="720"/>
        <w:rPr>
          <w:rtl w:val="0"/>
        </w:rPr>
      </w:pPr>
      <w:r>
        <w:rPr>
          <w:rFonts w:ascii="Roboto" w:eastAsia="Roboto" w:hAnsi="Roboto" w:cs="Roboto"/>
          <w:rtl w:val="0"/>
        </w:rPr>
        <w:t>planlegge og produsere målsydde klær og mindre kolleksjoner til dame</w:t>
      </w:r>
    </w:p>
    <w:p>
      <w:pPr>
        <w:pStyle w:val="Li"/>
        <w:numPr>
          <w:ilvl w:val="0"/>
          <w:numId w:val="1"/>
        </w:numPr>
        <w:bidi w:val="0"/>
        <w:ind w:left="720"/>
        <w:rPr>
          <w:rtl w:val="0"/>
        </w:rPr>
      </w:pPr>
      <w:r>
        <w:rPr>
          <w:rFonts w:ascii="Roboto" w:eastAsia="Roboto" w:hAnsi="Roboto" w:cs="Roboto"/>
          <w:rtl w:val="0"/>
        </w:rPr>
        <w:t>planlegge, velge og gjøre rede for bruk av ulike fasonger, materialer og sømteknikker i design- og produksjonsprosessen</w:t>
      </w:r>
    </w:p>
    <w:p>
      <w:pPr>
        <w:pStyle w:val="Li"/>
        <w:numPr>
          <w:ilvl w:val="0"/>
          <w:numId w:val="1"/>
        </w:numPr>
        <w:bidi w:val="0"/>
        <w:ind w:left="720"/>
        <w:rPr>
          <w:rtl w:val="0"/>
        </w:rPr>
      </w:pPr>
      <w:r>
        <w:rPr>
          <w:rFonts w:ascii="Roboto" w:eastAsia="Roboto" w:hAnsi="Roboto" w:cs="Roboto"/>
          <w:rtl w:val="0"/>
        </w:rPr>
        <w:t>utforske og anvende trender, mote og drakthistorie som inspirasjon i designprosessen</w:t>
      </w:r>
    </w:p>
    <w:p>
      <w:pPr>
        <w:pStyle w:val="Li"/>
        <w:numPr>
          <w:ilvl w:val="0"/>
          <w:numId w:val="1"/>
        </w:numPr>
        <w:bidi w:val="0"/>
        <w:ind w:left="720"/>
        <w:rPr>
          <w:rtl w:val="0"/>
        </w:rPr>
      </w:pPr>
      <w:r>
        <w:rPr>
          <w:rFonts w:ascii="Roboto" w:eastAsia="Roboto" w:hAnsi="Roboto" w:cs="Roboto"/>
          <w:rtl w:val="0"/>
        </w:rPr>
        <w:t>utvikle ideer og lage skisser og bruke disse i kommunikasjon med kunder om design, materiale, form og funksjon</w:t>
      </w:r>
    </w:p>
    <w:p>
      <w:pPr>
        <w:pStyle w:val="Li"/>
        <w:numPr>
          <w:ilvl w:val="0"/>
          <w:numId w:val="1"/>
        </w:numPr>
        <w:bidi w:val="0"/>
        <w:ind w:left="720"/>
        <w:rPr>
          <w:rtl w:val="0"/>
        </w:rPr>
      </w:pPr>
      <w:r>
        <w:rPr>
          <w:rFonts w:ascii="Roboto" w:eastAsia="Roboto" w:hAnsi="Roboto" w:cs="Roboto"/>
          <w:rtl w:val="0"/>
        </w:rPr>
        <w:t>anvende arbeidstegninger og motetegninger i presentasjon og produksjon av klær</w:t>
      </w:r>
    </w:p>
    <w:p>
      <w:pPr>
        <w:pStyle w:val="Li"/>
        <w:numPr>
          <w:ilvl w:val="0"/>
          <w:numId w:val="1"/>
        </w:numPr>
        <w:bidi w:val="0"/>
        <w:ind w:left="720"/>
        <w:rPr>
          <w:rtl w:val="0"/>
        </w:rPr>
      </w:pPr>
      <w:r>
        <w:rPr>
          <w:rFonts w:ascii="Roboto" w:eastAsia="Roboto" w:hAnsi="Roboto" w:cs="Roboto"/>
          <w:rtl w:val="0"/>
        </w:rPr>
        <w:t>bruke skisser, tegninger og bilder som utgangspunkt ved utarbeidelse av mønstre</w:t>
      </w:r>
    </w:p>
    <w:p>
      <w:pPr>
        <w:pStyle w:val="Li"/>
        <w:numPr>
          <w:ilvl w:val="0"/>
          <w:numId w:val="1"/>
        </w:numPr>
        <w:bidi w:val="0"/>
        <w:ind w:left="720"/>
        <w:rPr>
          <w:rtl w:val="0"/>
        </w:rPr>
      </w:pPr>
      <w:r>
        <w:rPr>
          <w:rFonts w:ascii="Roboto" w:eastAsia="Roboto" w:hAnsi="Roboto" w:cs="Roboto"/>
          <w:rtl w:val="0"/>
        </w:rPr>
        <w:t>ta mål, konstruere grunnform og utvikle snittmønster etter kundens personlige mål</w:t>
      </w:r>
    </w:p>
    <w:p>
      <w:pPr>
        <w:pStyle w:val="Li"/>
        <w:numPr>
          <w:ilvl w:val="0"/>
          <w:numId w:val="1"/>
        </w:numPr>
        <w:bidi w:val="0"/>
        <w:ind w:left="720"/>
        <w:rPr>
          <w:rtl w:val="0"/>
        </w:rPr>
      </w:pPr>
      <w:r>
        <w:rPr>
          <w:rFonts w:ascii="Roboto" w:eastAsia="Roboto" w:hAnsi="Roboto" w:cs="Roboto"/>
          <w:rtl w:val="0"/>
        </w:rPr>
        <w:t>modellere plagg og plaggdetaljer på kunde eller byste</w:t>
      </w:r>
    </w:p>
    <w:p>
      <w:pPr>
        <w:pStyle w:val="Li"/>
        <w:numPr>
          <w:ilvl w:val="0"/>
          <w:numId w:val="1"/>
        </w:numPr>
        <w:bidi w:val="0"/>
        <w:ind w:left="720"/>
        <w:rPr>
          <w:rtl w:val="0"/>
        </w:rPr>
      </w:pPr>
      <w:r>
        <w:rPr>
          <w:rFonts w:ascii="Roboto" w:eastAsia="Roboto" w:hAnsi="Roboto" w:cs="Roboto"/>
          <w:rtl w:val="0"/>
        </w:rPr>
        <w:t>overføre mønstre til tekstiler og materialer og klippe og merke ut fra mønstrets form og plaggets funksjon</w:t>
      </w:r>
    </w:p>
    <w:p>
      <w:pPr>
        <w:pStyle w:val="Li"/>
        <w:numPr>
          <w:ilvl w:val="0"/>
          <w:numId w:val="1"/>
        </w:numPr>
        <w:bidi w:val="0"/>
        <w:ind w:left="720"/>
        <w:rPr>
          <w:rtl w:val="0"/>
        </w:rPr>
      </w:pPr>
      <w:r>
        <w:rPr>
          <w:rFonts w:ascii="Roboto" w:eastAsia="Roboto" w:hAnsi="Roboto" w:cs="Roboto"/>
          <w:rtl w:val="0"/>
        </w:rPr>
        <w:t>anvende og utnytte materialer på en hensiktsmessig og bærekraftig måte ved ny produksjon, reparasjoner, omsøm og redesign</w:t>
      </w:r>
    </w:p>
    <w:p>
      <w:pPr>
        <w:pStyle w:val="Li"/>
        <w:numPr>
          <w:ilvl w:val="0"/>
          <w:numId w:val="1"/>
        </w:numPr>
        <w:bidi w:val="0"/>
        <w:ind w:left="720"/>
        <w:rPr>
          <w:rtl w:val="0"/>
        </w:rPr>
      </w:pPr>
      <w:r>
        <w:rPr>
          <w:rFonts w:ascii="Roboto" w:eastAsia="Roboto" w:hAnsi="Roboto" w:cs="Roboto"/>
          <w:rtl w:val="0"/>
        </w:rPr>
        <w:t>bruke ulike sømteknikker for hånd og med maskin, og velge teknikk ut fra materiale og produkt</w:t>
      </w:r>
    </w:p>
    <w:p>
      <w:pPr>
        <w:pStyle w:val="Li"/>
        <w:numPr>
          <w:ilvl w:val="0"/>
          <w:numId w:val="1"/>
        </w:numPr>
        <w:bidi w:val="0"/>
        <w:ind w:left="720"/>
        <w:rPr>
          <w:rtl w:val="0"/>
        </w:rPr>
      </w:pPr>
      <w:r>
        <w:rPr>
          <w:rFonts w:ascii="Roboto" w:eastAsia="Roboto" w:hAnsi="Roboto" w:cs="Roboto"/>
          <w:rtl w:val="0"/>
        </w:rPr>
        <w:t>bruke ulike presseteknikker og velge og begrunne teknikk ut fra materiale og produkt</w:t>
      </w:r>
    </w:p>
    <w:p>
      <w:pPr>
        <w:pStyle w:val="Li"/>
        <w:numPr>
          <w:ilvl w:val="0"/>
          <w:numId w:val="1"/>
        </w:numPr>
        <w:bidi w:val="0"/>
        <w:ind w:left="720"/>
        <w:rPr>
          <w:rtl w:val="0"/>
        </w:rPr>
      </w:pPr>
      <w:r>
        <w:rPr>
          <w:rFonts w:ascii="Roboto" w:eastAsia="Roboto" w:hAnsi="Roboto" w:cs="Roboto"/>
          <w:rtl w:val="0"/>
        </w:rPr>
        <w:t>planlegge og gjennomføre innprøving, og tilpasse og vurdere plagg på kunden</w:t>
      </w:r>
    </w:p>
    <w:p>
      <w:pPr>
        <w:pStyle w:val="Li"/>
        <w:numPr>
          <w:ilvl w:val="0"/>
          <w:numId w:val="1"/>
        </w:numPr>
        <w:bidi w:val="0"/>
        <w:ind w:left="720"/>
        <w:rPr>
          <w:rtl w:val="0"/>
        </w:rPr>
      </w:pPr>
      <w:r>
        <w:rPr>
          <w:rFonts w:ascii="Roboto" w:eastAsia="Roboto" w:hAnsi="Roboto" w:cs="Roboto"/>
          <w:rtl w:val="0"/>
        </w:rPr>
        <w:t>vurdere og dokumentere håndverksfaglig kvalitet på eget arbeid og gjøre rede for hvordan ulike valg påvirker produksjon og design</w:t>
      </w:r>
    </w:p>
    <w:p>
      <w:pPr>
        <w:pStyle w:val="Li"/>
        <w:numPr>
          <w:ilvl w:val="0"/>
          <w:numId w:val="1"/>
        </w:numPr>
        <w:bidi w:val="0"/>
        <w:ind w:left="720"/>
        <w:rPr>
          <w:rtl w:val="0"/>
        </w:rPr>
      </w:pPr>
      <w:r>
        <w:rPr>
          <w:rFonts w:ascii="Roboto" w:eastAsia="Roboto" w:hAnsi="Roboto" w:cs="Roboto"/>
          <w:rtl w:val="0"/>
        </w:rPr>
        <w:t>velge og bruke digitale verktøy i arbeid med design og produktutvikling og til å presentere egne produkter og tjenester</w:t>
      </w:r>
    </w:p>
    <w:p>
      <w:pPr>
        <w:pStyle w:val="Li"/>
        <w:numPr>
          <w:ilvl w:val="0"/>
          <w:numId w:val="1"/>
        </w:numPr>
        <w:bidi w:val="0"/>
        <w:ind w:left="720"/>
        <w:rPr>
          <w:rtl w:val="0"/>
        </w:rPr>
      </w:pPr>
      <w:r>
        <w:rPr>
          <w:rFonts w:ascii="Roboto" w:eastAsia="Roboto" w:hAnsi="Roboto" w:cs="Roboto"/>
          <w:rtl w:val="0"/>
        </w:rPr>
        <w:t>anvende fagspråk i kommunikasjon med kunder og andre om design, farge, form og materialer</w:t>
      </w:r>
    </w:p>
    <w:p>
      <w:pPr>
        <w:pStyle w:val="Li"/>
        <w:numPr>
          <w:ilvl w:val="0"/>
          <w:numId w:val="1"/>
        </w:numPr>
        <w:bidi w:val="0"/>
        <w:ind w:left="720"/>
        <w:rPr>
          <w:rtl w:val="0"/>
        </w:rPr>
      </w:pPr>
      <w:r>
        <w:rPr>
          <w:rFonts w:ascii="Roboto" w:eastAsia="Roboto" w:hAnsi="Roboto" w:cs="Roboto"/>
          <w:rtl w:val="0"/>
        </w:rPr>
        <w:t>beregne materialbruk, tid og pris på egne produkter og tjenester og vurdere sammenhengen mellom materialvalg, produktivitet og lønnsomhet</w:t>
      </w:r>
    </w:p>
    <w:p>
      <w:pPr>
        <w:pStyle w:val="Li"/>
        <w:numPr>
          <w:ilvl w:val="0"/>
          <w:numId w:val="1"/>
        </w:numPr>
        <w:bidi w:val="0"/>
        <w:ind w:left="720"/>
        <w:rPr>
          <w:rtl w:val="0"/>
        </w:rPr>
      </w:pPr>
      <w:r>
        <w:rPr>
          <w:rFonts w:ascii="Roboto" w:eastAsia="Roboto" w:hAnsi="Roboto" w:cs="Roboto"/>
          <w:rtl w:val="0"/>
        </w:rPr>
        <w:t>finne informasjon for å drøfte faglige spørsmål og problemstillinger og bruke kildene på en måte som lar seg etterprøve</w:t>
      </w:r>
    </w:p>
    <w:p>
      <w:pPr>
        <w:pStyle w:val="Li"/>
        <w:numPr>
          <w:ilvl w:val="0"/>
          <w:numId w:val="1"/>
        </w:numPr>
        <w:bidi w:val="0"/>
        <w:ind w:left="720"/>
        <w:rPr>
          <w:rtl w:val="0"/>
        </w:rPr>
      </w:pPr>
      <w:r>
        <w:rPr>
          <w:rFonts w:ascii="Roboto" w:eastAsia="Roboto" w:hAnsi="Roboto" w:cs="Roboto"/>
          <w:rtl w:val="0"/>
        </w:rPr>
        <w:t>anvende og vedlikeholde maskiner, verktøy og utstyr i henhold til gjeldende regelverk for helse, miljø og sikkerhet og bruke hensiktsmessige arbeidsstillinger</w:t>
      </w:r>
    </w:p>
    <w:p>
      <w:pPr>
        <w:pStyle w:val="Li"/>
        <w:numPr>
          <w:ilvl w:val="0"/>
          <w:numId w:val="1"/>
        </w:numPr>
        <w:bidi w:val="0"/>
        <w:ind w:left="720"/>
        <w:rPr>
          <w:rtl w:val="0"/>
        </w:rPr>
      </w:pPr>
      <w:r>
        <w:rPr>
          <w:rFonts w:ascii="Roboto" w:eastAsia="Roboto" w:hAnsi="Roboto" w:cs="Roboto"/>
          <w:rtl w:val="0"/>
        </w:rPr>
        <w:t>gjøre rede for og følge gjeldende regelverk for helse, miljø og sikkerhet i alt arbeid på verkstedet</w:t>
      </w:r>
    </w:p>
    <w:p>
      <w:pPr>
        <w:pStyle w:val="Li"/>
        <w:numPr>
          <w:ilvl w:val="0"/>
          <w:numId w:val="1"/>
        </w:numPr>
        <w:bidi w:val="0"/>
        <w:spacing w:after="280" w:afterAutospacing="1"/>
        <w:ind w:left="720"/>
        <w:rPr>
          <w:rtl w:val="0"/>
        </w:rPr>
      </w:pPr>
      <w:r>
        <w:rPr>
          <w:rFonts w:ascii="Roboto" w:eastAsia="Roboto" w:hAnsi="Roboto" w:cs="Roboto"/>
          <w:rtl w:val="0"/>
        </w:rPr>
        <w:t>arbeide etter regelverk og avtaler som regulerer arbeidsforholdet i faget, og gjøre rede for arbeidsgiverens og arbeidstakerens plikter og rettigheter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kjole- og draktsyerfaget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kjole- og draktsyerfaget.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svenneprøven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kjole- og draktsyerfaget skal avsluttes med en svenneprøve. Alle skal opp til svenneprøven, som skal gjennomføres over minst åtte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https://www.udir.no/lk20/KJD03-02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kjole- og draktsyerfaget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KJD03-02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KJD03-02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kjole- og draktsyerfaget</dc:title>
  <cp:revision>1</cp:revision>
</cp:coreProperties>
</file>