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verktøymakerfaget</w:t>
      </w:r>
    </w:p>
    <w:p>
      <w:pPr>
        <w:bidi w:val="0"/>
        <w:spacing w:after="280" w:afterAutospacing="1"/>
        <w:rPr>
          <w:rtl w:val="0"/>
        </w:rPr>
      </w:pPr>
      <w:r>
        <w:rPr>
          <w:rFonts w:ascii="Roboto" w:eastAsia="Roboto" w:hAnsi="Roboto" w:cs="Roboto"/>
          <w:rtl w:val="0"/>
        </w:rPr>
        <w:t xml:space="preserve">Fastsatt som forskrift av Utdanningsdirektoratet 25.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verktøymakerfaget handler om tilvirkning og vedlikehold av stanse- og spesialverktøy til industrien for produksjon i metall og plast. Faget handler om å gi lærlingene innsikt i digitalisering av fagfeltet. Videre handler det om bruk av additive metoder for å bidra til at faget utvikler seg i tråd med samfunnets behov. Vg3 verktøymakerfaget skal bidra til at arbeidslivets behov for stanse- og spesialverktøy tilpasset bedriftenes produksjon blir dekket.</w:t>
      </w:r>
    </w:p>
    <w:p>
      <w:pPr>
        <w:bidi w:val="0"/>
        <w:spacing w:after="280" w:afterAutospacing="1"/>
        <w:rPr>
          <w:rtl w:val="0"/>
        </w:rPr>
      </w:pPr>
      <w:r>
        <w:rPr>
          <w:rFonts w:ascii="Roboto" w:eastAsia="Roboto" w:hAnsi="Roboto" w:cs="Roboto"/>
          <w:rtl w:val="0"/>
        </w:rPr>
        <w:t>Alle fag skal bidra til å realisere verdigrunnlaget for opplæringen. Vg3 verktøymakerfaget skal bidra til å utvikle den enkeltes identitet som verktøymaker. Kritisk tenkning utvikles gjennom arbeid med praktiske oppgaver innen tilvirking og vedlikehold av verktøy der lærlingens valg og utførelse har betydning for prosess og resultat. Etisk bevissthet fremmes gjennom refleksjon over hvordan nye metoder og endringer på feltet påvirker miljø og sosiale forhold. Faget utvikler lærlingenes skaperglede og engasjement ved at de får erfare hvordan fagkompetansen deres bidrar til at metall- og plastindustrien har verktøy de behøver.</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og sikkerhet, kvalitet og samhandling </w:t>
      </w:r>
    </w:p>
    <w:p>
      <w:pPr>
        <w:bidi w:val="0"/>
        <w:spacing w:after="280" w:afterAutospacing="1"/>
        <w:rPr>
          <w:rtl w:val="0"/>
        </w:rPr>
      </w:pPr>
      <w:r>
        <w:rPr>
          <w:rFonts w:ascii="Roboto" w:eastAsia="Roboto" w:hAnsi="Roboto" w:cs="Roboto"/>
          <w:rtl w:val="0"/>
        </w:rPr>
        <w:t>Kjerneelementet helse, miljø og sikkerhet, kvalitet og samhandling handler om å bruke vedlikeholds- og dokumentasjonsrutiner og bedriftens kvalitetssystem for kvalitet, miljø og arbeidsmiljø. Videre handler det om å kommunisere og samhandle med kolleger, verktøykonstruktører, samarbeidspartnere og interessenter som bidrar til og sikrer et godt og sikkert arbeidsmiljø. Kjerneelementet handler også om kunnskaper om sikkerhets- og verneutstyr.</w:t>
      </w:r>
    </w:p>
    <w:p>
      <w:pPr>
        <w:pStyle w:val="Heading3"/>
        <w:bidi w:val="0"/>
        <w:spacing w:after="280" w:afterAutospacing="1"/>
        <w:rPr>
          <w:rtl w:val="0"/>
        </w:rPr>
      </w:pPr>
      <w:r>
        <w:rPr>
          <w:rFonts w:ascii="Roboto" w:eastAsia="Roboto" w:hAnsi="Roboto" w:cs="Roboto"/>
          <w:rtl w:val="0"/>
        </w:rPr>
        <w:t xml:space="preserve">Framstillingsprosesser </w:t>
      </w:r>
    </w:p>
    <w:p>
      <w:pPr>
        <w:bidi w:val="0"/>
        <w:spacing w:after="280" w:afterAutospacing="1"/>
        <w:rPr>
          <w:rtl w:val="0"/>
        </w:rPr>
      </w:pPr>
      <w:r>
        <w:rPr>
          <w:rFonts w:ascii="Roboto" w:eastAsia="Roboto" w:hAnsi="Roboto" w:cs="Roboto"/>
          <w:rtl w:val="0"/>
        </w:rPr>
        <w:t>Kjerneelementet framstillingsprosesser handler om materialkunnskap og om planlegging, bearbeiding, framstilling, herding og varmebehandling av komponenter for produksjonsverktøy. Videre handler det om tegninger, spesifikasjoner, krav og toleranser utover generelle ISO-standarder. Videre handler det om betjening, programmering og maskinering av manuelle og CNC-styrte verktøymaskiner.</w:t>
      </w:r>
    </w:p>
    <w:p>
      <w:pPr>
        <w:pStyle w:val="Heading3"/>
        <w:bidi w:val="0"/>
        <w:spacing w:after="280" w:afterAutospacing="1"/>
        <w:rPr>
          <w:rtl w:val="0"/>
        </w:rPr>
      </w:pPr>
      <w:r>
        <w:rPr>
          <w:rFonts w:ascii="Roboto" w:eastAsia="Roboto" w:hAnsi="Roboto" w:cs="Roboto"/>
          <w:rtl w:val="0"/>
        </w:rPr>
        <w:t xml:space="preserve">Montasje, vedlikehold og digitalisering </w:t>
      </w:r>
    </w:p>
    <w:p>
      <w:pPr>
        <w:bidi w:val="0"/>
        <w:spacing w:after="280" w:afterAutospacing="1"/>
        <w:rPr>
          <w:rtl w:val="0"/>
        </w:rPr>
      </w:pPr>
      <w:r>
        <w:rPr>
          <w:rFonts w:ascii="Roboto" w:eastAsia="Roboto" w:hAnsi="Roboto" w:cs="Roboto"/>
          <w:rtl w:val="0"/>
        </w:rPr>
        <w:t>Kjerneelementet montasje, vedlikehold og digitalisering handler om montering, vedlikehold, feilsøking og overvåking av produksjonsverktøy. Videre handler det om montering og funksjonstesting av komponenter. Det handler også om forebyggende, daglig og periodisk vedlikehold av utstyr og verktøymaskiner. Videre handler det om å bruke instruksjoner fra verktøykonstruktører, eksterne leverandører og andre informasjonskilder i arbeidet, og å utføre arbeid i samsvar med lover og regler.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verktøymakerfaget handler det tverrfaglige temaet bærekraftig utvikling om miljøbevisste valg og handlinger knyttet til foredling av materialer for å redusere ressursforbruk, utslipp og avfall. Digitalisering og additive metoder kan bidra til en mer bærekraftig utvikling. Det handler også om kunnskaper til å gjøre valg for å redusere og erstatte miljøfiendtlige kjemikalier og å bruke nasjonale og internasjonale standarder for å imøtekomme krav til utslipp.</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verktøymakerfaget innebærer å lytte til og gi respons i spontan og forberedt samtale og tilpasse muntlig tekst til mottaker og formål. Det innebærer også å bruke fagspråk og fagterminologi, fremme egne synspunkter og drøfte faglige problemstillinger.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verktøymakerfaget innebærer å bruke fagspråk for å utforme tekster tilpasset mottaker og formål. Det innebærer også å lage arbeidsbeskrivelser, fylle ut avviksskjemaer og målerapporter, å utarbeide rapporter knyttet til planlegging, utførelse, kontroll og sikker jobb-analyse av arbeidet. Det innebærer også å reflektere over faglige emner og problemstillinger, bygge opp argumentasjon og bruke faglige kilder på en kritisk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verktøymakerfaget innebærer å forstå og bruke arbeidstegninger, dokumentasjon, instruksjoner, rapporter, og tekniske standarder. Det innebærer også å sammenligne, tolke og systematisere informasjon og å forstå lover og regler.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verktøymakerfaget innebærer å hente ut, beskrive og tolke informasjon fra et tallmateriale. Det innebærer også å bruke og bearbeide informasjon for å forstå og vise sammenhenger, benytte formler og matematiske beregninger i produksjonsprosessen og å beregne materialforbruk, produktets livsløp, kostnader og vekt.</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verktøymakerfaget innebærer å bruke digitale produksjonssystemer for planlegging, 2D- og 3D-konstruksjon, produksjon, programmering, dokumentasjon og kommunikasjon. Det innebærer også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verktøymakerfaget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dokumentere og vurdere arbeid i tråd med arbeidsoppgaver, dokumentasjon, tegninger og regelverk</w:t>
      </w:r>
    </w:p>
    <w:p>
      <w:pPr>
        <w:pStyle w:val="Li"/>
        <w:numPr>
          <w:ilvl w:val="0"/>
          <w:numId w:val="1"/>
        </w:numPr>
        <w:bidi w:val="0"/>
        <w:ind w:left="720"/>
        <w:rPr>
          <w:rtl w:val="0"/>
        </w:rPr>
      </w:pPr>
      <w:r>
        <w:rPr>
          <w:rFonts w:ascii="Roboto" w:eastAsia="Roboto" w:hAnsi="Roboto" w:cs="Roboto"/>
          <w:rtl w:val="0"/>
        </w:rPr>
        <w:t>velge og bruke sikkerhets- og verneutstyr tilpasset arbeidsoppgaven</w:t>
      </w:r>
    </w:p>
    <w:p>
      <w:pPr>
        <w:pStyle w:val="Li"/>
        <w:numPr>
          <w:ilvl w:val="0"/>
          <w:numId w:val="1"/>
        </w:numPr>
        <w:bidi w:val="0"/>
        <w:ind w:left="720"/>
        <w:rPr>
          <w:rtl w:val="0"/>
        </w:rPr>
      </w:pPr>
      <w:r>
        <w:rPr>
          <w:rFonts w:ascii="Roboto" w:eastAsia="Roboto" w:hAnsi="Roboto" w:cs="Roboto"/>
          <w:rtl w:val="0"/>
        </w:rPr>
        <w:t>velge og bruke materialer og framstillingsmetoder i tråd med dokumentasjon, verktøytegninger og hensyn til miljøkrav</w:t>
      </w:r>
    </w:p>
    <w:p>
      <w:pPr>
        <w:pStyle w:val="Li"/>
        <w:numPr>
          <w:ilvl w:val="0"/>
          <w:numId w:val="1"/>
        </w:numPr>
        <w:bidi w:val="0"/>
        <w:ind w:left="720"/>
        <w:rPr>
          <w:rtl w:val="0"/>
        </w:rPr>
      </w:pPr>
      <w:r>
        <w:rPr>
          <w:rFonts w:ascii="Roboto" w:eastAsia="Roboto" w:hAnsi="Roboto" w:cs="Roboto"/>
          <w:rtl w:val="0"/>
        </w:rPr>
        <w:t>utføre varmebehandling av materialer og gjøre rede for hvordan varmebehandlingen kan påvirke materialets form og egenskaper</w:t>
      </w:r>
    </w:p>
    <w:p>
      <w:pPr>
        <w:pStyle w:val="Li"/>
        <w:numPr>
          <w:ilvl w:val="0"/>
          <w:numId w:val="1"/>
        </w:numPr>
        <w:bidi w:val="0"/>
        <w:ind w:left="720"/>
        <w:rPr>
          <w:rtl w:val="0"/>
        </w:rPr>
      </w:pPr>
      <w:r>
        <w:rPr>
          <w:rFonts w:ascii="Roboto" w:eastAsia="Roboto" w:hAnsi="Roboto" w:cs="Roboto"/>
          <w:rtl w:val="0"/>
        </w:rPr>
        <w:t>gjøre rede for bruksområdene til og anvende spenningsglødning, herding, nitrering, sveising og overflatebehandling</w:t>
      </w:r>
    </w:p>
    <w:p>
      <w:pPr>
        <w:pStyle w:val="Li"/>
        <w:numPr>
          <w:ilvl w:val="0"/>
          <w:numId w:val="1"/>
        </w:numPr>
        <w:bidi w:val="0"/>
        <w:ind w:left="720"/>
        <w:rPr>
          <w:rtl w:val="0"/>
        </w:rPr>
      </w:pPr>
      <w:r>
        <w:rPr>
          <w:rFonts w:ascii="Roboto" w:eastAsia="Roboto" w:hAnsi="Roboto" w:cs="Roboto"/>
          <w:rtl w:val="0"/>
        </w:rPr>
        <w:t>bruke herdeovn og finne og stille inn herdetemperatur, holdetid og anløpingstemperatur</w:t>
      </w:r>
    </w:p>
    <w:p>
      <w:pPr>
        <w:pStyle w:val="Li"/>
        <w:numPr>
          <w:ilvl w:val="0"/>
          <w:numId w:val="1"/>
        </w:numPr>
        <w:bidi w:val="0"/>
        <w:ind w:left="720"/>
        <w:rPr>
          <w:rtl w:val="0"/>
        </w:rPr>
      </w:pPr>
      <w:r>
        <w:rPr>
          <w:rFonts w:ascii="Roboto" w:eastAsia="Roboto" w:hAnsi="Roboto" w:cs="Roboto"/>
          <w:rtl w:val="0"/>
        </w:rPr>
        <w:t>tolke verktøytegninger og anvende oppspennings- og opprettingsmetoder i tråd med verktøytegninger</w:t>
      </w:r>
    </w:p>
    <w:p>
      <w:pPr>
        <w:pStyle w:val="Li"/>
        <w:numPr>
          <w:ilvl w:val="0"/>
          <w:numId w:val="1"/>
        </w:numPr>
        <w:bidi w:val="0"/>
        <w:ind w:left="720"/>
        <w:rPr>
          <w:rtl w:val="0"/>
        </w:rPr>
      </w:pPr>
      <w:r>
        <w:rPr>
          <w:rFonts w:ascii="Roboto" w:eastAsia="Roboto" w:hAnsi="Roboto" w:cs="Roboto"/>
          <w:rtl w:val="0"/>
        </w:rPr>
        <w:t>bruke skjæreverktøy og vurdere kvaliteten på verktøyet</w:t>
      </w:r>
    </w:p>
    <w:p>
      <w:pPr>
        <w:pStyle w:val="Li"/>
        <w:numPr>
          <w:ilvl w:val="0"/>
          <w:numId w:val="1"/>
        </w:numPr>
        <w:bidi w:val="0"/>
        <w:ind w:left="720"/>
        <w:rPr>
          <w:rtl w:val="0"/>
        </w:rPr>
      </w:pPr>
      <w:r>
        <w:rPr>
          <w:rFonts w:ascii="Roboto" w:eastAsia="Roboto" w:hAnsi="Roboto" w:cs="Roboto"/>
          <w:rtl w:val="0"/>
        </w:rPr>
        <w:t>bruke manuelle verktøymaskiner for bearbeiding av materialer</w:t>
      </w:r>
    </w:p>
    <w:p>
      <w:pPr>
        <w:pStyle w:val="Li"/>
        <w:numPr>
          <w:ilvl w:val="0"/>
          <w:numId w:val="1"/>
        </w:numPr>
        <w:bidi w:val="0"/>
        <w:ind w:left="720"/>
        <w:rPr>
          <w:rtl w:val="0"/>
        </w:rPr>
      </w:pPr>
      <w:r>
        <w:rPr>
          <w:rFonts w:ascii="Roboto" w:eastAsia="Roboto" w:hAnsi="Roboto" w:cs="Roboto"/>
          <w:rtl w:val="0"/>
        </w:rPr>
        <w:t>programmere og bruke CNC-maskiner i tråd med tegninger og arbeidsoppgaver</w:t>
      </w:r>
    </w:p>
    <w:p>
      <w:pPr>
        <w:pStyle w:val="Li"/>
        <w:numPr>
          <w:ilvl w:val="0"/>
          <w:numId w:val="1"/>
        </w:numPr>
        <w:bidi w:val="0"/>
        <w:ind w:left="720"/>
        <w:rPr>
          <w:rtl w:val="0"/>
        </w:rPr>
      </w:pPr>
      <w:r>
        <w:rPr>
          <w:rFonts w:ascii="Roboto" w:eastAsia="Roboto" w:hAnsi="Roboto" w:cs="Roboto"/>
          <w:rtl w:val="0"/>
        </w:rPr>
        <w:t>gjøre rede for senkerosjon, trådskjæring og bruk av elektroder for erodering</w:t>
      </w:r>
    </w:p>
    <w:p>
      <w:pPr>
        <w:pStyle w:val="Li"/>
        <w:numPr>
          <w:ilvl w:val="0"/>
          <w:numId w:val="1"/>
        </w:numPr>
        <w:bidi w:val="0"/>
        <w:ind w:left="720"/>
        <w:rPr>
          <w:rtl w:val="0"/>
        </w:rPr>
      </w:pPr>
      <w:r>
        <w:rPr>
          <w:rFonts w:ascii="Roboto" w:eastAsia="Roboto" w:hAnsi="Roboto" w:cs="Roboto"/>
          <w:rtl w:val="0"/>
        </w:rPr>
        <w:t>kontrollere og funksjonsteste ferdige komponenter i henhold til krav til kvalitet og spesifikasjoner</w:t>
      </w:r>
    </w:p>
    <w:p>
      <w:pPr>
        <w:pStyle w:val="Li"/>
        <w:numPr>
          <w:ilvl w:val="0"/>
          <w:numId w:val="1"/>
        </w:numPr>
        <w:bidi w:val="0"/>
        <w:ind w:left="720"/>
        <w:rPr>
          <w:rtl w:val="0"/>
        </w:rPr>
      </w:pPr>
      <w:r>
        <w:rPr>
          <w:rFonts w:ascii="Roboto" w:eastAsia="Roboto" w:hAnsi="Roboto" w:cs="Roboto"/>
          <w:rtl w:val="0"/>
        </w:rPr>
        <w:t>planlegge og gjennomføre daglig og periodisk vedlikehold på maskiner og utstyr</w:t>
      </w:r>
    </w:p>
    <w:p>
      <w:pPr>
        <w:pStyle w:val="Li"/>
        <w:numPr>
          <w:ilvl w:val="0"/>
          <w:numId w:val="1"/>
        </w:numPr>
        <w:bidi w:val="0"/>
        <w:ind w:left="720"/>
        <w:rPr>
          <w:rtl w:val="0"/>
        </w:rPr>
      </w:pPr>
      <w:r>
        <w:rPr>
          <w:rFonts w:ascii="Roboto" w:eastAsia="Roboto" w:hAnsi="Roboto" w:cs="Roboto"/>
          <w:rtl w:val="0"/>
        </w:rPr>
        <w:t>montere og demontere produksjonsverktøy</w:t>
      </w:r>
    </w:p>
    <w:p>
      <w:pPr>
        <w:pStyle w:val="Li"/>
        <w:numPr>
          <w:ilvl w:val="0"/>
          <w:numId w:val="1"/>
        </w:numPr>
        <w:bidi w:val="0"/>
        <w:ind w:left="720"/>
        <w:rPr>
          <w:rtl w:val="0"/>
        </w:rPr>
      </w:pPr>
      <w:r>
        <w:rPr>
          <w:rFonts w:ascii="Roboto" w:eastAsia="Roboto" w:hAnsi="Roboto" w:cs="Roboto"/>
          <w:rtl w:val="0"/>
        </w:rPr>
        <w:t>gjennomføre ordrer med komponenter i tråd med instruksjoner fra leverandører og verktøykonstruktører</w:t>
      </w:r>
    </w:p>
    <w:p>
      <w:pPr>
        <w:pStyle w:val="Li"/>
        <w:numPr>
          <w:ilvl w:val="0"/>
          <w:numId w:val="1"/>
        </w:numPr>
        <w:bidi w:val="0"/>
        <w:ind w:left="720"/>
        <w:rPr>
          <w:rtl w:val="0"/>
        </w:rPr>
      </w:pPr>
      <w:r>
        <w:rPr>
          <w:rFonts w:ascii="Roboto" w:eastAsia="Roboto" w:hAnsi="Roboto" w:cs="Roboto"/>
          <w:rtl w:val="0"/>
        </w:rPr>
        <w:t>feilsøke og vedlikeholde produksjonsverktøy</w:t>
      </w:r>
    </w:p>
    <w:p>
      <w:pPr>
        <w:pStyle w:val="Li"/>
        <w:numPr>
          <w:ilvl w:val="0"/>
          <w:numId w:val="1"/>
        </w:numPr>
        <w:bidi w:val="0"/>
        <w:ind w:left="720"/>
        <w:rPr>
          <w:rtl w:val="0"/>
        </w:rPr>
      </w:pPr>
      <w:r>
        <w:rPr>
          <w:rFonts w:ascii="Roboto" w:eastAsia="Roboto" w:hAnsi="Roboto" w:cs="Roboto"/>
          <w:rtl w:val="0"/>
        </w:rPr>
        <w:t>tilpasse maskindeler og komponenter etter prøvekjøring i tråd med spesifikasjoner</w:t>
      </w:r>
    </w:p>
    <w:p>
      <w:pPr>
        <w:pStyle w:val="Li"/>
        <w:numPr>
          <w:ilvl w:val="0"/>
          <w:numId w:val="1"/>
        </w:numPr>
        <w:bidi w:val="0"/>
        <w:ind w:left="720"/>
        <w:rPr>
          <w:rtl w:val="0"/>
        </w:rPr>
      </w:pPr>
      <w:r>
        <w:rPr>
          <w:rFonts w:ascii="Roboto" w:eastAsia="Roboto" w:hAnsi="Roboto" w:cs="Roboto"/>
          <w:rtl w:val="0"/>
        </w:rPr>
        <w:t>vurdere og begrunne utført arbeid i tråd med krav til effektivitet, lønnsomhet og materialbruk</w:t>
      </w:r>
    </w:p>
    <w:p>
      <w:pPr>
        <w:pStyle w:val="Li"/>
        <w:numPr>
          <w:ilvl w:val="0"/>
          <w:numId w:val="1"/>
        </w:numPr>
        <w:bidi w:val="0"/>
        <w:ind w:left="720"/>
        <w:rPr>
          <w:rtl w:val="0"/>
        </w:rPr>
      </w:pPr>
      <w:r>
        <w:rPr>
          <w:rFonts w:ascii="Roboto" w:eastAsia="Roboto" w:hAnsi="Roboto" w:cs="Roboto"/>
          <w:rtl w:val="0"/>
        </w:rPr>
        <w:t>bruke toleranser, standarder, spesifikasjoner og applikasjoner for skjæredata innenfor sponfraskillende bearbeiding</w:t>
      </w:r>
    </w:p>
    <w:p>
      <w:pPr>
        <w:pStyle w:val="Li"/>
        <w:numPr>
          <w:ilvl w:val="0"/>
          <w:numId w:val="1"/>
        </w:numPr>
        <w:bidi w:val="0"/>
        <w:ind w:left="720"/>
        <w:rPr>
          <w:rtl w:val="0"/>
        </w:rPr>
      </w:pPr>
      <w:r>
        <w:rPr>
          <w:rFonts w:ascii="Roboto" w:eastAsia="Roboto" w:hAnsi="Roboto" w:cs="Roboto"/>
          <w:rtl w:val="0"/>
        </w:rPr>
        <w:t>beskrive bransjens kvalitetsstandarder og hovedtrekkene i bedriftens kvalitetssystem og vurdere utført arbeid opp mot disse</w:t>
      </w:r>
    </w:p>
    <w:p>
      <w:pPr>
        <w:pStyle w:val="Li"/>
        <w:numPr>
          <w:ilvl w:val="0"/>
          <w:numId w:val="1"/>
        </w:numPr>
        <w:bidi w:val="0"/>
        <w:ind w:left="720"/>
        <w:rPr>
          <w:rtl w:val="0"/>
        </w:rPr>
      </w:pPr>
      <w:r>
        <w:rPr>
          <w:rFonts w:ascii="Roboto" w:eastAsia="Roboto" w:hAnsi="Roboto" w:cs="Roboto"/>
          <w:rtl w:val="0"/>
        </w:rPr>
        <w:t>registrere avvik og utføre avviksbehandling i tråd med bedriftens kvalitetssystem</w:t>
      </w:r>
    </w:p>
    <w:p>
      <w:pPr>
        <w:pStyle w:val="Li"/>
        <w:numPr>
          <w:ilvl w:val="0"/>
          <w:numId w:val="1"/>
        </w:numPr>
        <w:bidi w:val="0"/>
        <w:ind w:left="720"/>
        <w:rPr>
          <w:rtl w:val="0"/>
        </w:rPr>
      </w:pPr>
      <w:r>
        <w:rPr>
          <w:rFonts w:ascii="Roboto" w:eastAsia="Roboto" w:hAnsi="Roboto" w:cs="Roboto"/>
          <w:rtl w:val="0"/>
        </w:rPr>
        <w:t>bruke produkt- og sikkerhetsdatablader</w:t>
      </w:r>
    </w:p>
    <w:p>
      <w:pPr>
        <w:pStyle w:val="Li"/>
        <w:numPr>
          <w:ilvl w:val="0"/>
          <w:numId w:val="1"/>
        </w:numPr>
        <w:bidi w:val="0"/>
        <w:ind w:left="720"/>
        <w:rPr>
          <w:rtl w:val="0"/>
        </w:rPr>
      </w:pPr>
      <w:r>
        <w:rPr>
          <w:rFonts w:ascii="Roboto" w:eastAsia="Roboto" w:hAnsi="Roboto" w:cs="Roboto"/>
          <w:rtl w:val="0"/>
        </w:rPr>
        <w:t>behandle opplysninger fra kunder og oppdragsgivere i tråd med fagetiske normer</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bedriften,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verktøymakerfaget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verktøymakerfaget.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verktøymakerfaget skal avsluttes med en fagprøve. Alle skal opp til fagprøven, som skal gjennomføres over minst ti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https://www.udir.no/lk20/VER03-02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verktøymakerfaget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VER03-02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VER03-02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verktøymakerfaget</dc:title>
  <cp:revision>1</cp:revision>
</cp:coreProperties>
</file>